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C0B6" w14:textId="4A91C04C" w:rsidR="00013895" w:rsidRPr="00013895" w:rsidRDefault="00013895" w:rsidP="00013895">
      <w:pPr>
        <w:pStyle w:val="Sidehoved"/>
        <w:rPr>
          <w:b/>
          <w:bCs/>
          <w:lang w:val="en-US"/>
        </w:rPr>
      </w:pPr>
      <w:r w:rsidRPr="00013895">
        <w:rPr>
          <w:b/>
          <w:bCs/>
          <w:lang w:val="en-US"/>
        </w:rPr>
        <w:t>Funding &amp; Vouchers</w:t>
      </w:r>
    </w:p>
    <w:p w14:paraId="721BF1A3" w14:textId="77777777" w:rsidR="00013895" w:rsidRPr="00013895" w:rsidRDefault="00013895" w:rsidP="00013895">
      <w:pPr>
        <w:pStyle w:val="Sidehoved"/>
        <w:rPr>
          <w:b/>
          <w:bCs/>
          <w:lang w:val="en-US"/>
        </w:rPr>
      </w:pPr>
      <w:r w:rsidRPr="00013895">
        <w:rPr>
          <w:b/>
          <w:bCs/>
          <w:lang w:val="en-US"/>
        </w:rPr>
        <w:t>15 Hours Free Childcare</w:t>
      </w:r>
    </w:p>
    <w:p w14:paraId="3511ED28" w14:textId="77777777" w:rsidR="00013895" w:rsidRPr="00013895" w:rsidRDefault="00013895" w:rsidP="00013895">
      <w:pPr>
        <w:pStyle w:val="Sidehoved"/>
        <w:rPr>
          <w:lang w:val="en-US"/>
        </w:rPr>
      </w:pPr>
    </w:p>
    <w:p w14:paraId="0BC3E396" w14:textId="6D64C6D3" w:rsidR="00013895" w:rsidRPr="00013895" w:rsidRDefault="00013895" w:rsidP="00013895">
      <w:pPr>
        <w:pStyle w:val="Sidehoved"/>
        <w:rPr>
          <w:lang w:val="en-US"/>
        </w:rPr>
      </w:pPr>
      <w:r w:rsidRPr="00013895">
        <w:rPr>
          <w:lang w:val="en-US"/>
        </w:rPr>
        <w:t xml:space="preserve">All children in England are eligible for the 15 Hours Free Childcare from their local authority starting from the term after their 3rd birthday until they go to school. Currently, Richmond Borough pays £5.25 per hour for up to 15 hours per week. We claim this on your behalf when you complete a Parent Funding </w:t>
      </w:r>
      <w:r w:rsidRPr="00013895">
        <w:rPr>
          <w:lang w:val="en-US"/>
        </w:rPr>
        <w:t>Authorization</w:t>
      </w:r>
      <w:r w:rsidRPr="00013895">
        <w:rPr>
          <w:lang w:val="en-US"/>
        </w:rPr>
        <w:t xml:space="preserve"> Form, which we will give to you.  The </w:t>
      </w:r>
      <w:r w:rsidRPr="00013895">
        <w:rPr>
          <w:lang w:val="en-US"/>
        </w:rPr>
        <w:t>15-hour</w:t>
      </w:r>
      <w:r w:rsidRPr="00013895">
        <w:rPr>
          <w:lang w:val="en-US"/>
        </w:rPr>
        <w:t xml:space="preserve"> free entitlement can also be applied to Lunch club and Early Birds Club if you sign up for them in advance of the beginning of term.</w:t>
      </w:r>
      <w:r>
        <w:rPr>
          <w:lang w:val="en-US"/>
        </w:rPr>
        <w:t xml:space="preserve"> </w:t>
      </w:r>
      <w:proofErr w:type="gramStart"/>
      <w:r w:rsidRPr="00013895">
        <w:rPr>
          <w:lang w:val="en-US"/>
        </w:rPr>
        <w:t>We</w:t>
      </w:r>
      <w:proofErr w:type="gramEnd"/>
      <w:r w:rsidRPr="00013895">
        <w:rPr>
          <w:lang w:val="en-US"/>
        </w:rPr>
        <w:t xml:space="preserve"> cannot apply the 15 Hours Free Childcare to ad hoc sessions as we must notify the local authority a term in advance of our total requirement for that term. Unfortunately, the rate of £5.25 per hour isn’t sufficient to be able to fund a child’s place fully and therefore additional parental contributions are necessary for the Nursery to remain sustainable. These will be billed as "services outside the 15 Hours Free Childcare funding". These additional services include, amongst others, ball skills, </w:t>
      </w:r>
      <w:r w:rsidRPr="00013895">
        <w:rPr>
          <w:lang w:val="en-US"/>
        </w:rPr>
        <w:t>music,</w:t>
      </w:r>
      <w:r w:rsidRPr="00013895">
        <w:rPr>
          <w:lang w:val="en-US"/>
        </w:rPr>
        <w:t xml:space="preserve"> and cookery.</w:t>
      </w:r>
    </w:p>
    <w:p w14:paraId="74FEB2FA" w14:textId="77777777" w:rsidR="00013895" w:rsidRPr="00013895" w:rsidRDefault="00013895" w:rsidP="00013895">
      <w:pPr>
        <w:pStyle w:val="Sidehoved"/>
        <w:rPr>
          <w:lang w:val="en-US"/>
        </w:rPr>
      </w:pPr>
    </w:p>
    <w:p w14:paraId="6A251794" w14:textId="77777777" w:rsidR="00013895" w:rsidRPr="00013895" w:rsidRDefault="00013895" w:rsidP="00013895">
      <w:pPr>
        <w:pStyle w:val="Sidehoved"/>
        <w:rPr>
          <w:lang w:val="en-US"/>
        </w:rPr>
      </w:pPr>
      <w:r w:rsidRPr="00013895">
        <w:rPr>
          <w:lang w:val="en-US"/>
        </w:rPr>
        <w:t>Age Eligibility</w:t>
      </w:r>
    </w:p>
    <w:p w14:paraId="2C068539" w14:textId="77777777" w:rsidR="00013895" w:rsidRPr="00013895" w:rsidRDefault="00013895" w:rsidP="00013895">
      <w:pPr>
        <w:pStyle w:val="Sidehoved"/>
        <w:rPr>
          <w:lang w:val="en-US"/>
        </w:rPr>
      </w:pPr>
    </w:p>
    <w:p w14:paraId="1131AA3C" w14:textId="77777777" w:rsidR="00013895" w:rsidRPr="00013895" w:rsidRDefault="00013895" w:rsidP="00013895">
      <w:pPr>
        <w:pStyle w:val="Sidehoved"/>
        <w:rPr>
          <w:lang w:val="en-US"/>
        </w:rPr>
      </w:pPr>
      <w:r w:rsidRPr="00013895">
        <w:rPr>
          <w:lang w:val="en-US"/>
        </w:rPr>
        <w:t>Third Birthday between 1 April – 31 August; Eligible from Autumn Term starting September</w:t>
      </w:r>
    </w:p>
    <w:p w14:paraId="395C810F" w14:textId="77777777" w:rsidR="00013895" w:rsidRPr="00013895" w:rsidRDefault="00013895" w:rsidP="00013895">
      <w:pPr>
        <w:pStyle w:val="Sidehoved"/>
        <w:rPr>
          <w:lang w:val="en-US"/>
        </w:rPr>
      </w:pPr>
    </w:p>
    <w:p w14:paraId="2CCFFE4F" w14:textId="77777777" w:rsidR="00013895" w:rsidRPr="00013895" w:rsidRDefault="00013895" w:rsidP="00013895">
      <w:pPr>
        <w:pStyle w:val="Sidehoved"/>
        <w:rPr>
          <w:lang w:val="en-US"/>
        </w:rPr>
      </w:pPr>
      <w:r w:rsidRPr="00013895">
        <w:rPr>
          <w:lang w:val="en-US"/>
        </w:rPr>
        <w:t>Third Birthday between 1 September – 31 December; Eligible from Spring Term starting in January</w:t>
      </w:r>
    </w:p>
    <w:p w14:paraId="425BD8B8" w14:textId="77777777" w:rsidR="00013895" w:rsidRPr="00013895" w:rsidRDefault="00013895" w:rsidP="00013895">
      <w:pPr>
        <w:pStyle w:val="Sidehoved"/>
        <w:rPr>
          <w:lang w:val="en-US"/>
        </w:rPr>
      </w:pPr>
    </w:p>
    <w:p w14:paraId="5895D146" w14:textId="77777777" w:rsidR="00013895" w:rsidRPr="00013895" w:rsidRDefault="00013895" w:rsidP="00013895">
      <w:pPr>
        <w:pStyle w:val="Sidehoved"/>
        <w:rPr>
          <w:lang w:val="en-US"/>
        </w:rPr>
      </w:pPr>
      <w:r w:rsidRPr="00013895">
        <w:rPr>
          <w:lang w:val="en-US"/>
        </w:rPr>
        <w:t>Third Birthday between 1 January – 31 March; Eligible from Summer Term starting in April</w:t>
      </w:r>
    </w:p>
    <w:p w14:paraId="068A60BF" w14:textId="77777777" w:rsidR="00013895" w:rsidRPr="00013895" w:rsidRDefault="00013895" w:rsidP="00013895">
      <w:pPr>
        <w:pStyle w:val="Sidehoved"/>
        <w:rPr>
          <w:lang w:val="en-US"/>
        </w:rPr>
      </w:pPr>
    </w:p>
    <w:p w14:paraId="05AE2B99" w14:textId="3CE1271C" w:rsidR="00013895" w:rsidRPr="00013895" w:rsidRDefault="00013895" w:rsidP="00013895">
      <w:pPr>
        <w:pStyle w:val="Sidehoved"/>
        <w:rPr>
          <w:lang w:val="en-US"/>
        </w:rPr>
      </w:pPr>
      <w:r w:rsidRPr="00013895">
        <w:rPr>
          <w:lang w:val="en-US"/>
        </w:rPr>
        <w:t>We work in conjunction with most large Childcare Voucher Schemes. If you have registered with one of these schemes prior to March 1</w:t>
      </w:r>
      <w:proofErr w:type="gramStart"/>
      <w:r>
        <w:rPr>
          <w:vertAlign w:val="superscript"/>
          <w:lang w:val="en-US"/>
        </w:rPr>
        <w:t xml:space="preserve">st </w:t>
      </w:r>
      <w:r>
        <w:rPr>
          <w:lang w:val="en-US"/>
        </w:rPr>
        <w:t xml:space="preserve"> 2018</w:t>
      </w:r>
      <w:proofErr w:type="gramEnd"/>
      <w:r>
        <w:rPr>
          <w:lang w:val="en-US"/>
        </w:rPr>
        <w:t>,</w:t>
      </w:r>
      <w:r w:rsidRPr="00013895">
        <w:rPr>
          <w:lang w:val="en-US"/>
        </w:rPr>
        <w:t xml:space="preserve"> then you can continue to use that scheme. Please advise us by email of the name of the Childcare Voucher company and the name of the parent on the account and reference the payment with your child's name. </w:t>
      </w:r>
    </w:p>
    <w:p w14:paraId="05CB4681" w14:textId="77777777" w:rsidR="00013895" w:rsidRPr="00013895" w:rsidRDefault="00013895" w:rsidP="00013895">
      <w:pPr>
        <w:pStyle w:val="Sidehoved"/>
        <w:rPr>
          <w:lang w:val="en-US"/>
        </w:rPr>
      </w:pPr>
    </w:p>
    <w:p w14:paraId="54E206AF" w14:textId="2185D6FC" w:rsidR="00013895" w:rsidRDefault="00013895" w:rsidP="00013895">
      <w:pPr>
        <w:pStyle w:val="Sidehoved"/>
        <w:rPr>
          <w:lang w:val="en-US"/>
        </w:rPr>
      </w:pPr>
      <w:r w:rsidRPr="00013895">
        <w:rPr>
          <w:lang w:val="en-US"/>
        </w:rPr>
        <w:t>After April 1st</w:t>
      </w:r>
      <w:r w:rsidRPr="00013895">
        <w:rPr>
          <w:lang w:val="en-US"/>
        </w:rPr>
        <w:t>, 2018,</w:t>
      </w:r>
      <w:r w:rsidRPr="00013895">
        <w:rPr>
          <w:lang w:val="en-US"/>
        </w:rPr>
        <w:t xml:space="preserve"> the only option is to register with the government's Childcare Choices scheme.  To do this you must register on the website www.childcarechoices.co.uk </w:t>
      </w:r>
    </w:p>
    <w:p w14:paraId="625C85FF" w14:textId="0BE114A7" w:rsidR="00013895" w:rsidRPr="00013895" w:rsidRDefault="00013895" w:rsidP="00013895">
      <w:pPr>
        <w:pStyle w:val="Sidehoved"/>
        <w:rPr>
          <w:lang w:val="en-US"/>
        </w:rPr>
      </w:pPr>
      <w:r w:rsidRPr="00013895">
        <w:rPr>
          <w:lang w:val="en-US"/>
        </w:rPr>
        <w:t>When you are prompted for provider details you enter ours as follows:</w:t>
      </w:r>
    </w:p>
    <w:p w14:paraId="128D7E40" w14:textId="77777777" w:rsidR="00013895" w:rsidRPr="00013895" w:rsidRDefault="00013895" w:rsidP="00013895">
      <w:pPr>
        <w:pStyle w:val="Sidehoved"/>
        <w:rPr>
          <w:lang w:val="en-US"/>
        </w:rPr>
      </w:pPr>
    </w:p>
    <w:p w14:paraId="59312554" w14:textId="77777777" w:rsidR="00013895" w:rsidRPr="00013895" w:rsidRDefault="00013895" w:rsidP="00013895">
      <w:pPr>
        <w:pStyle w:val="Sidehoved"/>
        <w:rPr>
          <w:lang w:val="en-US"/>
        </w:rPr>
      </w:pPr>
      <w:r w:rsidRPr="00013895">
        <w:rPr>
          <w:lang w:val="en-US"/>
        </w:rPr>
        <w:t xml:space="preserve">Our </w:t>
      </w:r>
      <w:proofErr w:type="spellStart"/>
      <w:r w:rsidRPr="00013895">
        <w:rPr>
          <w:lang w:val="en-US"/>
        </w:rPr>
        <w:t>Ofsted</w:t>
      </w:r>
      <w:proofErr w:type="spellEnd"/>
      <w:r w:rsidRPr="00013895">
        <w:rPr>
          <w:lang w:val="en-US"/>
        </w:rPr>
        <w:t xml:space="preserve"> number: EY443679</w:t>
      </w:r>
    </w:p>
    <w:p w14:paraId="4D71FDAD" w14:textId="77777777" w:rsidR="00013895" w:rsidRPr="00013895" w:rsidRDefault="00013895" w:rsidP="00013895">
      <w:pPr>
        <w:pStyle w:val="Sidehoved"/>
        <w:rPr>
          <w:lang w:val="en-US"/>
        </w:rPr>
      </w:pPr>
      <w:r w:rsidRPr="00013895">
        <w:rPr>
          <w:lang w:val="en-US"/>
        </w:rPr>
        <w:t>Our postcode: SW13 0LP</w:t>
      </w:r>
    </w:p>
    <w:p w14:paraId="291DC0D9" w14:textId="77777777" w:rsidR="00013895" w:rsidRPr="00013895" w:rsidRDefault="00013895" w:rsidP="00013895">
      <w:pPr>
        <w:pStyle w:val="Sidehoved"/>
        <w:rPr>
          <w:lang w:val="en-US"/>
        </w:rPr>
      </w:pPr>
    </w:p>
    <w:p w14:paraId="757C06FE" w14:textId="1E483E6D" w:rsidR="00013895" w:rsidRPr="00013895" w:rsidRDefault="00013895" w:rsidP="00013895">
      <w:pPr>
        <w:pStyle w:val="Sidehoved"/>
        <w:rPr>
          <w:lang w:val="en-US"/>
        </w:rPr>
      </w:pPr>
      <w:r w:rsidRPr="00013895">
        <w:rPr>
          <w:lang w:val="en-US"/>
        </w:rPr>
        <w:t xml:space="preserve">For more information or if you have any queries or concerns, please </w:t>
      </w:r>
      <w:r w:rsidRPr="00013895">
        <w:rPr>
          <w:lang w:val="en-US"/>
        </w:rPr>
        <w:t>come,</w:t>
      </w:r>
      <w:r w:rsidRPr="00013895">
        <w:rPr>
          <w:lang w:val="en-US"/>
        </w:rPr>
        <w:t xml:space="preserve"> and see Julia in the Office.</w:t>
      </w:r>
    </w:p>
    <w:p w14:paraId="63BA2C29" w14:textId="77777777" w:rsidR="00256549" w:rsidRPr="00013895" w:rsidRDefault="00000000">
      <w:pPr>
        <w:rPr>
          <w:lang w:val="en-US"/>
        </w:rPr>
      </w:pPr>
    </w:p>
    <w:sectPr w:rsidR="00256549" w:rsidRPr="00013895" w:rsidSect="00481F9E">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FDB5" w14:textId="77777777" w:rsidR="00504BCE" w:rsidRDefault="00504BCE" w:rsidP="00013895">
      <w:r>
        <w:separator/>
      </w:r>
    </w:p>
  </w:endnote>
  <w:endnote w:type="continuationSeparator" w:id="0">
    <w:p w14:paraId="6DA21CB3" w14:textId="77777777" w:rsidR="00504BCE" w:rsidRDefault="00504BCE" w:rsidP="000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Overskrifter)">
    <w:altName w:val="Calibri 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EA47" w14:textId="77777777" w:rsidR="00504BCE" w:rsidRDefault="00504BCE" w:rsidP="00013895">
      <w:r>
        <w:separator/>
      </w:r>
    </w:p>
  </w:footnote>
  <w:footnote w:type="continuationSeparator" w:id="0">
    <w:p w14:paraId="7143EED9" w14:textId="77777777" w:rsidR="00504BCE" w:rsidRDefault="00504BCE" w:rsidP="0001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AB39" w14:textId="77777777" w:rsidR="00013895" w:rsidRDefault="00013895" w:rsidP="00013895">
    <w:pPr>
      <w:pStyle w:val="Sidehoved"/>
      <w:rPr>
        <w:b/>
        <w:bCs/>
        <w:lang w:val="en-US"/>
      </w:rPr>
    </w:pPr>
  </w:p>
  <w:p w14:paraId="229DFFFC" w14:textId="77777777" w:rsidR="00013895" w:rsidRDefault="00013895" w:rsidP="00013895">
    <w:pPr>
      <w:pStyle w:val="Sidehoved"/>
      <w:rPr>
        <w:b/>
        <w:bCs/>
        <w:lang w:val="en-US"/>
      </w:rPr>
    </w:pPr>
  </w:p>
  <w:p w14:paraId="11EF40BB" w14:textId="708423A5" w:rsidR="00013895" w:rsidRDefault="00013895" w:rsidP="00013895">
    <w:pPr>
      <w:pStyle w:val="Sidehoved"/>
      <w:rPr>
        <w:b/>
        <w:bCs/>
        <w:lang w:val="en-US"/>
      </w:rPr>
    </w:pPr>
    <w:r>
      <w:rPr>
        <w:b/>
        <w:bCs/>
        <w:noProof/>
        <w:lang w:val="en-US"/>
      </w:rPr>
      <w:drawing>
        <wp:inline distT="0" distB="0" distL="0" distR="0" wp14:anchorId="185860D0" wp14:editId="0E766E68">
          <wp:extent cx="2170937" cy="1129419"/>
          <wp:effectExtent l="0" t="0" r="0" b="0"/>
          <wp:docPr id="1" name="Billede 1" descr="Et billede, der indeholder tegneserie, pix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gneserie, pixel&#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43491" cy="1167165"/>
                  </a:xfrm>
                  <a:prstGeom prst="rect">
                    <a:avLst/>
                  </a:prstGeom>
                </pic:spPr>
              </pic:pic>
            </a:graphicData>
          </a:graphic>
        </wp:inline>
      </w:drawing>
    </w:r>
  </w:p>
  <w:p w14:paraId="7A7A0E32" w14:textId="77777777" w:rsidR="00013895" w:rsidRDefault="00013895" w:rsidP="00013895">
    <w:pPr>
      <w:pStyle w:val="Sidehoved"/>
      <w:rPr>
        <w:b/>
        <w:bCs/>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95"/>
    <w:rsid w:val="00013895"/>
    <w:rsid w:val="00481F9E"/>
    <w:rsid w:val="00504BCE"/>
    <w:rsid w:val="00674253"/>
    <w:rsid w:val="00BA6451"/>
    <w:rsid w:val="00BC1C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6E1AAAA"/>
  <w15:chartTrackingRefBased/>
  <w15:docId w15:val="{AB0353FE-819C-B848-BA08-6A853436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Calibri Light (Overskrifter)"/>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3895"/>
    <w:pPr>
      <w:tabs>
        <w:tab w:val="center" w:pos="4819"/>
        <w:tab w:val="right" w:pos="9638"/>
      </w:tabs>
    </w:pPr>
  </w:style>
  <w:style w:type="character" w:customStyle="1" w:styleId="SidehovedTegn">
    <w:name w:val="Sidehoved Tegn"/>
    <w:basedOn w:val="Standardskrifttypeiafsnit"/>
    <w:link w:val="Sidehoved"/>
    <w:uiPriority w:val="99"/>
    <w:rsid w:val="00013895"/>
  </w:style>
  <w:style w:type="paragraph" w:styleId="Sidefod">
    <w:name w:val="footer"/>
    <w:basedOn w:val="Normal"/>
    <w:link w:val="SidefodTegn"/>
    <w:uiPriority w:val="99"/>
    <w:unhideWhenUsed/>
    <w:rsid w:val="00013895"/>
    <w:pPr>
      <w:tabs>
        <w:tab w:val="center" w:pos="4819"/>
        <w:tab w:val="right" w:pos="9638"/>
      </w:tabs>
    </w:pPr>
  </w:style>
  <w:style w:type="character" w:customStyle="1" w:styleId="SidefodTegn">
    <w:name w:val="Sidefod Tegn"/>
    <w:basedOn w:val="Standardskrifttypeiafsnit"/>
    <w:link w:val="Sidefod"/>
    <w:uiPriority w:val="99"/>
    <w:rsid w:val="0001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7566">
      <w:bodyDiv w:val="1"/>
      <w:marLeft w:val="0"/>
      <w:marRight w:val="0"/>
      <w:marTop w:val="0"/>
      <w:marBottom w:val="0"/>
      <w:divBdr>
        <w:top w:val="none" w:sz="0" w:space="0" w:color="auto"/>
        <w:left w:val="none" w:sz="0" w:space="0" w:color="auto"/>
        <w:bottom w:val="none" w:sz="0" w:space="0" w:color="auto"/>
        <w:right w:val="none" w:sz="0" w:space="0" w:color="auto"/>
      </w:divBdr>
      <w:divsChild>
        <w:div w:id="2069575791">
          <w:marLeft w:val="0"/>
          <w:marRight w:val="0"/>
          <w:marTop w:val="0"/>
          <w:marBottom w:val="0"/>
          <w:divBdr>
            <w:top w:val="none" w:sz="0" w:space="0" w:color="auto"/>
            <w:left w:val="none" w:sz="0" w:space="0" w:color="auto"/>
            <w:bottom w:val="none" w:sz="0" w:space="0" w:color="auto"/>
            <w:right w:val="none" w:sz="0" w:space="0" w:color="auto"/>
          </w:divBdr>
          <w:divsChild>
            <w:div w:id="37972616">
              <w:marLeft w:val="0"/>
              <w:marRight w:val="0"/>
              <w:marTop w:val="0"/>
              <w:marBottom w:val="0"/>
              <w:divBdr>
                <w:top w:val="none" w:sz="0" w:space="0" w:color="auto"/>
                <w:left w:val="none" w:sz="0" w:space="0" w:color="auto"/>
                <w:bottom w:val="none" w:sz="0" w:space="0" w:color="auto"/>
                <w:right w:val="none" w:sz="0" w:space="0" w:color="auto"/>
              </w:divBdr>
            </w:div>
          </w:divsChild>
        </w:div>
        <w:div w:id="651982523">
          <w:marLeft w:val="0"/>
          <w:marRight w:val="0"/>
          <w:marTop w:val="0"/>
          <w:marBottom w:val="0"/>
          <w:divBdr>
            <w:top w:val="none" w:sz="0" w:space="0" w:color="auto"/>
            <w:left w:val="none" w:sz="0" w:space="0" w:color="auto"/>
            <w:bottom w:val="none" w:sz="0" w:space="0" w:color="auto"/>
            <w:right w:val="none" w:sz="0" w:space="0" w:color="auto"/>
          </w:divBdr>
          <w:divsChild>
            <w:div w:id="1447657328">
              <w:marLeft w:val="0"/>
              <w:marRight w:val="0"/>
              <w:marTop w:val="0"/>
              <w:marBottom w:val="0"/>
              <w:divBdr>
                <w:top w:val="none" w:sz="0" w:space="0" w:color="auto"/>
                <w:left w:val="none" w:sz="0" w:space="0" w:color="auto"/>
                <w:bottom w:val="none" w:sz="0" w:space="0" w:color="auto"/>
                <w:right w:val="none" w:sz="0" w:space="0" w:color="auto"/>
              </w:divBdr>
              <w:divsChild>
                <w:div w:id="272250081">
                  <w:marLeft w:val="0"/>
                  <w:marRight w:val="0"/>
                  <w:marTop w:val="0"/>
                  <w:marBottom w:val="0"/>
                  <w:divBdr>
                    <w:top w:val="none" w:sz="0" w:space="0" w:color="auto"/>
                    <w:left w:val="none" w:sz="0" w:space="0" w:color="auto"/>
                    <w:bottom w:val="none" w:sz="0" w:space="0" w:color="auto"/>
                    <w:right w:val="none" w:sz="0" w:space="0" w:color="auto"/>
                  </w:divBdr>
                </w:div>
                <w:div w:id="1089740148">
                  <w:marLeft w:val="0"/>
                  <w:marRight w:val="0"/>
                  <w:marTop w:val="0"/>
                  <w:marBottom w:val="0"/>
                  <w:divBdr>
                    <w:top w:val="none" w:sz="0" w:space="0" w:color="auto"/>
                    <w:left w:val="none" w:sz="0" w:space="0" w:color="auto"/>
                    <w:bottom w:val="none" w:sz="0" w:space="0" w:color="auto"/>
                    <w:right w:val="none" w:sz="0" w:space="0" w:color="auto"/>
                  </w:divBdr>
                </w:div>
                <w:div w:id="1903325424">
                  <w:marLeft w:val="0"/>
                  <w:marRight w:val="0"/>
                  <w:marTop w:val="0"/>
                  <w:marBottom w:val="0"/>
                  <w:divBdr>
                    <w:top w:val="none" w:sz="0" w:space="0" w:color="auto"/>
                    <w:left w:val="none" w:sz="0" w:space="0" w:color="auto"/>
                    <w:bottom w:val="none" w:sz="0" w:space="0" w:color="auto"/>
                    <w:right w:val="none" w:sz="0" w:space="0" w:color="auto"/>
                  </w:divBdr>
                </w:div>
                <w:div w:id="1068266995">
                  <w:marLeft w:val="0"/>
                  <w:marRight w:val="0"/>
                  <w:marTop w:val="0"/>
                  <w:marBottom w:val="0"/>
                  <w:divBdr>
                    <w:top w:val="none" w:sz="0" w:space="0" w:color="auto"/>
                    <w:left w:val="none" w:sz="0" w:space="0" w:color="auto"/>
                    <w:bottom w:val="none" w:sz="0" w:space="0" w:color="auto"/>
                    <w:right w:val="none" w:sz="0" w:space="0" w:color="auto"/>
                  </w:divBdr>
                </w:div>
                <w:div w:id="665288074">
                  <w:marLeft w:val="0"/>
                  <w:marRight w:val="0"/>
                  <w:marTop w:val="0"/>
                  <w:marBottom w:val="0"/>
                  <w:divBdr>
                    <w:top w:val="none" w:sz="0" w:space="0" w:color="auto"/>
                    <w:left w:val="none" w:sz="0" w:space="0" w:color="auto"/>
                    <w:bottom w:val="none" w:sz="0" w:space="0" w:color="auto"/>
                    <w:right w:val="none" w:sz="0" w:space="0" w:color="auto"/>
                  </w:divBdr>
                </w:div>
                <w:div w:id="960190355">
                  <w:marLeft w:val="0"/>
                  <w:marRight w:val="0"/>
                  <w:marTop w:val="0"/>
                  <w:marBottom w:val="0"/>
                  <w:divBdr>
                    <w:top w:val="none" w:sz="0" w:space="0" w:color="auto"/>
                    <w:left w:val="none" w:sz="0" w:space="0" w:color="auto"/>
                    <w:bottom w:val="none" w:sz="0" w:space="0" w:color="auto"/>
                    <w:right w:val="none" w:sz="0" w:space="0" w:color="auto"/>
                  </w:divBdr>
                  <w:divsChild>
                    <w:div w:id="1212569761">
                      <w:marLeft w:val="0"/>
                      <w:marRight w:val="0"/>
                      <w:marTop w:val="0"/>
                      <w:marBottom w:val="0"/>
                      <w:divBdr>
                        <w:top w:val="none" w:sz="0" w:space="0" w:color="auto"/>
                        <w:left w:val="none" w:sz="0" w:space="0" w:color="auto"/>
                        <w:bottom w:val="none" w:sz="0" w:space="0" w:color="auto"/>
                        <w:right w:val="none" w:sz="0" w:space="0" w:color="auto"/>
                      </w:divBdr>
                    </w:div>
                  </w:divsChild>
                </w:div>
                <w:div w:id="1223445424">
                  <w:marLeft w:val="0"/>
                  <w:marRight w:val="0"/>
                  <w:marTop w:val="0"/>
                  <w:marBottom w:val="0"/>
                  <w:divBdr>
                    <w:top w:val="none" w:sz="0" w:space="0" w:color="auto"/>
                    <w:left w:val="none" w:sz="0" w:space="0" w:color="auto"/>
                    <w:bottom w:val="none" w:sz="0" w:space="0" w:color="auto"/>
                    <w:right w:val="none" w:sz="0" w:space="0" w:color="auto"/>
                  </w:divBdr>
                </w:div>
                <w:div w:id="1317346322">
                  <w:marLeft w:val="0"/>
                  <w:marRight w:val="0"/>
                  <w:marTop w:val="0"/>
                  <w:marBottom w:val="0"/>
                  <w:divBdr>
                    <w:top w:val="none" w:sz="0" w:space="0" w:color="auto"/>
                    <w:left w:val="none" w:sz="0" w:space="0" w:color="auto"/>
                    <w:bottom w:val="none" w:sz="0" w:space="0" w:color="auto"/>
                    <w:right w:val="none" w:sz="0" w:space="0" w:color="auto"/>
                  </w:divBdr>
                </w:div>
                <w:div w:id="5330233">
                  <w:marLeft w:val="0"/>
                  <w:marRight w:val="0"/>
                  <w:marTop w:val="0"/>
                  <w:marBottom w:val="0"/>
                  <w:divBdr>
                    <w:top w:val="none" w:sz="0" w:space="0" w:color="auto"/>
                    <w:left w:val="none" w:sz="0" w:space="0" w:color="auto"/>
                    <w:bottom w:val="none" w:sz="0" w:space="0" w:color="auto"/>
                    <w:right w:val="none" w:sz="0" w:space="0" w:color="auto"/>
                  </w:divBdr>
                </w:div>
                <w:div w:id="521360989">
                  <w:marLeft w:val="0"/>
                  <w:marRight w:val="0"/>
                  <w:marTop w:val="0"/>
                  <w:marBottom w:val="0"/>
                  <w:divBdr>
                    <w:top w:val="none" w:sz="0" w:space="0" w:color="auto"/>
                    <w:left w:val="none" w:sz="0" w:space="0" w:color="auto"/>
                    <w:bottom w:val="none" w:sz="0" w:space="0" w:color="auto"/>
                    <w:right w:val="none" w:sz="0" w:space="0" w:color="auto"/>
                  </w:divBdr>
                  <w:divsChild>
                    <w:div w:id="306785661">
                      <w:marLeft w:val="0"/>
                      <w:marRight w:val="0"/>
                      <w:marTop w:val="0"/>
                      <w:marBottom w:val="0"/>
                      <w:divBdr>
                        <w:top w:val="none" w:sz="0" w:space="0" w:color="auto"/>
                        <w:left w:val="none" w:sz="0" w:space="0" w:color="auto"/>
                        <w:bottom w:val="none" w:sz="0" w:space="0" w:color="auto"/>
                        <w:right w:val="none" w:sz="0" w:space="0" w:color="auto"/>
                      </w:divBdr>
                    </w:div>
                    <w:div w:id="671295126">
                      <w:marLeft w:val="0"/>
                      <w:marRight w:val="0"/>
                      <w:marTop w:val="0"/>
                      <w:marBottom w:val="0"/>
                      <w:divBdr>
                        <w:top w:val="none" w:sz="0" w:space="0" w:color="auto"/>
                        <w:left w:val="none" w:sz="0" w:space="0" w:color="auto"/>
                        <w:bottom w:val="none" w:sz="0" w:space="0" w:color="auto"/>
                        <w:right w:val="none" w:sz="0" w:space="0" w:color="auto"/>
                      </w:divBdr>
                    </w:div>
                    <w:div w:id="1490515821">
                      <w:marLeft w:val="0"/>
                      <w:marRight w:val="0"/>
                      <w:marTop w:val="0"/>
                      <w:marBottom w:val="0"/>
                      <w:divBdr>
                        <w:top w:val="none" w:sz="0" w:space="0" w:color="auto"/>
                        <w:left w:val="none" w:sz="0" w:space="0" w:color="auto"/>
                        <w:bottom w:val="none" w:sz="0" w:space="0" w:color="auto"/>
                        <w:right w:val="none" w:sz="0" w:space="0" w:color="auto"/>
                      </w:divBdr>
                    </w:div>
                    <w:div w:id="715087616">
                      <w:marLeft w:val="0"/>
                      <w:marRight w:val="0"/>
                      <w:marTop w:val="0"/>
                      <w:marBottom w:val="0"/>
                      <w:divBdr>
                        <w:top w:val="none" w:sz="0" w:space="0" w:color="auto"/>
                        <w:left w:val="none" w:sz="0" w:space="0" w:color="auto"/>
                        <w:bottom w:val="none" w:sz="0" w:space="0" w:color="auto"/>
                        <w:right w:val="none" w:sz="0" w:space="0" w:color="auto"/>
                      </w:divBdr>
                    </w:div>
                    <w:div w:id="727190139">
                      <w:marLeft w:val="0"/>
                      <w:marRight w:val="0"/>
                      <w:marTop w:val="0"/>
                      <w:marBottom w:val="0"/>
                      <w:divBdr>
                        <w:top w:val="none" w:sz="0" w:space="0" w:color="auto"/>
                        <w:left w:val="none" w:sz="0" w:space="0" w:color="auto"/>
                        <w:bottom w:val="none" w:sz="0" w:space="0" w:color="auto"/>
                        <w:right w:val="none" w:sz="0" w:space="0" w:color="auto"/>
                      </w:divBdr>
                    </w:div>
                    <w:div w:id="228809717">
                      <w:marLeft w:val="0"/>
                      <w:marRight w:val="0"/>
                      <w:marTop w:val="0"/>
                      <w:marBottom w:val="0"/>
                      <w:divBdr>
                        <w:top w:val="none" w:sz="0" w:space="0" w:color="auto"/>
                        <w:left w:val="none" w:sz="0" w:space="0" w:color="auto"/>
                        <w:bottom w:val="none" w:sz="0" w:space="0" w:color="auto"/>
                        <w:right w:val="none" w:sz="0" w:space="0" w:color="auto"/>
                      </w:divBdr>
                    </w:div>
                    <w:div w:id="2002077706">
                      <w:marLeft w:val="0"/>
                      <w:marRight w:val="0"/>
                      <w:marTop w:val="0"/>
                      <w:marBottom w:val="0"/>
                      <w:divBdr>
                        <w:top w:val="none" w:sz="0" w:space="0" w:color="auto"/>
                        <w:left w:val="none" w:sz="0" w:space="0" w:color="auto"/>
                        <w:bottom w:val="none" w:sz="0" w:space="0" w:color="auto"/>
                        <w:right w:val="none" w:sz="0" w:space="0" w:color="auto"/>
                      </w:divBdr>
                    </w:div>
                    <w:div w:id="11168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1818</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Rohde Madsen</dc:creator>
  <cp:keywords/>
  <dc:description/>
  <cp:lastModifiedBy>Camilla Rohde Madsen</cp:lastModifiedBy>
  <cp:revision>1</cp:revision>
  <dcterms:created xsi:type="dcterms:W3CDTF">2023-11-21T13:05:00Z</dcterms:created>
  <dcterms:modified xsi:type="dcterms:W3CDTF">2023-11-21T13:09:00Z</dcterms:modified>
</cp:coreProperties>
</file>